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3EAB" w14:textId="77777777" w:rsidR="00954784" w:rsidRDefault="00D205F8">
      <w:r>
        <w:br/>
      </w:r>
      <w:r w:rsidR="00E36CC8">
        <w:t>Dear AFL-CIO District Meeting Participant,</w:t>
      </w:r>
      <w:r w:rsidR="00E36CC8">
        <w:br/>
      </w:r>
    </w:p>
    <w:p w14:paraId="24D4E969" w14:textId="77777777" w:rsidR="00954784" w:rsidRDefault="00E36CC8">
      <w:r>
        <w:t>Thank you for attending the AFL-CIO District Meeting and taking part in the workshop session on membership engagement tools by the AFL-CIO’s Data, Analytics and Infrastructure Department.</w:t>
      </w:r>
    </w:p>
    <w:p w14:paraId="170B18F8" w14:textId="77777777" w:rsidR="00954784" w:rsidRDefault="00E36CC8">
      <w:r>
        <w:br/>
        <w:t>Our department’s mission is to:</w:t>
      </w:r>
      <w:r>
        <w:br/>
      </w:r>
    </w:p>
    <w:p w14:paraId="1FC9A1EF" w14:textId="77777777" w:rsidR="00954784" w:rsidRDefault="00E36CC8">
      <w:pPr>
        <w:numPr>
          <w:ilvl w:val="0"/>
          <w:numId w:val="2"/>
        </w:numPr>
        <w:contextualSpacing/>
      </w:pPr>
      <w:r>
        <w:t>Build and maintain the labor movement’s member engagement technology.</w:t>
      </w:r>
    </w:p>
    <w:p w14:paraId="15561E60" w14:textId="77777777" w:rsidR="00954784" w:rsidRDefault="00E36CC8">
      <w:pPr>
        <w:numPr>
          <w:ilvl w:val="0"/>
          <w:numId w:val="2"/>
        </w:numPr>
        <w:contextualSpacing/>
      </w:pPr>
      <w:r>
        <w:t>Provide ongoing support, training and best practices for national, state and local organizations.</w:t>
      </w:r>
    </w:p>
    <w:p w14:paraId="23D80678" w14:textId="77777777" w:rsidR="00954784" w:rsidRDefault="00E36CC8">
      <w:pPr>
        <w:numPr>
          <w:ilvl w:val="0"/>
          <w:numId w:val="2"/>
        </w:numPr>
        <w:contextualSpacing/>
      </w:pPr>
      <w:r>
        <w:t>Use data, analytics, and tools to help the labor and progressive movement run the strongest and most effective campaigns that it possibly can.</w:t>
      </w:r>
    </w:p>
    <w:p w14:paraId="317CE8E9" w14:textId="77777777" w:rsidR="00954784" w:rsidRDefault="00E36CC8">
      <w:pPr>
        <w:numPr>
          <w:ilvl w:val="0"/>
          <w:numId w:val="2"/>
        </w:numPr>
        <w:contextualSpacing/>
      </w:pPr>
      <w:r>
        <w:t>Save money for the labor movement by creating and leveraging economies of scale.</w:t>
      </w:r>
    </w:p>
    <w:p w14:paraId="1FFFF8C8" w14:textId="77777777" w:rsidR="00954784" w:rsidRDefault="00E36CC8">
      <w:pPr>
        <w:numPr>
          <w:ilvl w:val="0"/>
          <w:numId w:val="2"/>
        </w:numPr>
        <w:contextualSpacing/>
      </w:pPr>
      <w:r>
        <w:t>Collaborate with top labor practitioners through ongoing development roadmap teams established to build the best (and always evolving) membership engagement technology.</w:t>
      </w:r>
      <w:r>
        <w:br/>
      </w:r>
    </w:p>
    <w:p w14:paraId="39F7C4BB" w14:textId="77777777" w:rsidR="00954784" w:rsidRDefault="00E36CC8">
      <w:r>
        <w:t xml:space="preserve">Our long-term strategy is to centralize member engagement technology and create a collaborative development process through affiliate working groups. The roadmap working group process allows affiliates to share best practices, drive ideas, solve problems and build new feature ideas together.  </w:t>
      </w:r>
    </w:p>
    <w:p w14:paraId="71431CFC" w14:textId="77777777" w:rsidR="00954784" w:rsidRDefault="00E36CC8">
      <w:pPr>
        <w:rPr>
          <w:color w:val="1155CC"/>
          <w:u w:val="single"/>
        </w:rPr>
      </w:pPr>
      <w:r>
        <w:fldChar w:fldCharType="begin"/>
      </w:r>
      <w:r>
        <w:instrText xml:space="preserve"> HYPERLINK "http://www.aflcio.org/training" </w:instrText>
      </w:r>
      <w:r>
        <w:fldChar w:fldCharType="separate"/>
      </w:r>
    </w:p>
    <w:p w14:paraId="36BBF4B2" w14:textId="77777777" w:rsidR="00954784" w:rsidRDefault="00E36CC8">
      <w:r>
        <w:fldChar w:fldCharType="end"/>
      </w:r>
      <w:r>
        <w:t>The AFL-CIO’s existing tools include:</w:t>
      </w:r>
    </w:p>
    <w:p w14:paraId="63A721F6" w14:textId="77777777" w:rsidR="00954784" w:rsidRDefault="00E36CC8">
      <w:pPr>
        <w:numPr>
          <w:ilvl w:val="0"/>
          <w:numId w:val="1"/>
        </w:numPr>
        <w:contextualSpacing/>
      </w:pPr>
      <w:r>
        <w:t>LAN (political action)</w:t>
      </w:r>
    </w:p>
    <w:p w14:paraId="1DCEB748" w14:textId="77777777" w:rsidR="00954784" w:rsidRDefault="00E36CC8">
      <w:pPr>
        <w:numPr>
          <w:ilvl w:val="0"/>
          <w:numId w:val="1"/>
        </w:numPr>
        <w:contextualSpacing/>
      </w:pPr>
      <w:r>
        <w:t>Action Network (e-activist toolset)</w:t>
      </w:r>
    </w:p>
    <w:p w14:paraId="1E5A01A0" w14:textId="77777777" w:rsidR="00954784" w:rsidRDefault="00E36CC8">
      <w:pPr>
        <w:numPr>
          <w:ilvl w:val="0"/>
          <w:numId w:val="1"/>
        </w:numPr>
        <w:contextualSpacing/>
      </w:pPr>
      <w:proofErr w:type="spellStart"/>
      <w:r>
        <w:t>UnionHall</w:t>
      </w:r>
      <w:proofErr w:type="spellEnd"/>
      <w:r>
        <w:t xml:space="preserve"> (syndicated templated websites for locals)</w:t>
      </w:r>
    </w:p>
    <w:p w14:paraId="7DFD2100" w14:textId="77777777" w:rsidR="00954784" w:rsidRDefault="00E36CC8">
      <w:pPr>
        <w:numPr>
          <w:ilvl w:val="0"/>
          <w:numId w:val="1"/>
        </w:numPr>
        <w:contextualSpacing/>
      </w:pPr>
      <w:r>
        <w:t>Working Families Toolkit (worksite and mail fliers)</w:t>
      </w:r>
    </w:p>
    <w:p w14:paraId="72E800F2" w14:textId="7A0A7EB8" w:rsidR="00954784" w:rsidRDefault="00E36CC8">
      <w:pPr>
        <w:numPr>
          <w:ilvl w:val="0"/>
          <w:numId w:val="1"/>
        </w:numPr>
        <w:contextualSpacing/>
      </w:pPr>
      <w:r>
        <w:t>Digital form builder for membership renewal</w:t>
      </w:r>
      <w:bookmarkStart w:id="0" w:name="_GoBack"/>
    </w:p>
    <w:bookmarkEnd w:id="0"/>
    <w:p w14:paraId="7FAC5A3E" w14:textId="7CD5A385" w:rsidR="0079151D" w:rsidRDefault="0079151D" w:rsidP="0079151D">
      <w:pPr>
        <w:numPr>
          <w:ilvl w:val="0"/>
          <w:numId w:val="1"/>
        </w:numPr>
        <w:contextualSpacing/>
      </w:pPr>
      <w:r>
        <w:t>Digital Worker Organizing Tool (beta testing</w:t>
      </w:r>
      <w:r>
        <w:t xml:space="preserve"> June—August with full launch in fall 2018.</w:t>
      </w:r>
      <w:r>
        <w:t xml:space="preserve"> To get a demo of the tool, please email Chris Kenngott at </w:t>
      </w:r>
      <w:proofErr w:type="gramStart"/>
      <w:r>
        <w:t>ckenngott@aflcio.org )</w:t>
      </w:r>
      <w:proofErr w:type="gramEnd"/>
    </w:p>
    <w:p w14:paraId="49793F2C" w14:textId="591401B0" w:rsidR="00954784" w:rsidRDefault="00E36CC8">
      <w:r>
        <w:br/>
        <w:t>Tools</w:t>
      </w:r>
      <w:r w:rsidR="0079151D">
        <w:t>/concepts</w:t>
      </w:r>
      <w:r>
        <w:t xml:space="preserve"> we want to assist with:</w:t>
      </w:r>
    </w:p>
    <w:p w14:paraId="0792C185" w14:textId="77777777" w:rsidR="00954784" w:rsidRDefault="00E36CC8">
      <w:pPr>
        <w:numPr>
          <w:ilvl w:val="0"/>
          <w:numId w:val="3"/>
        </w:numPr>
        <w:contextualSpacing/>
      </w:pPr>
      <w:proofErr w:type="spellStart"/>
      <w:r>
        <w:t>eOrganizing</w:t>
      </w:r>
      <w:proofErr w:type="spellEnd"/>
      <w:r>
        <w:t xml:space="preserve"> Toolkit</w:t>
      </w:r>
    </w:p>
    <w:p w14:paraId="2416BCB2" w14:textId="77777777" w:rsidR="00954784" w:rsidRDefault="00E36CC8">
      <w:pPr>
        <w:numPr>
          <w:ilvl w:val="0"/>
          <w:numId w:val="3"/>
        </w:numPr>
        <w:contextualSpacing/>
      </w:pPr>
      <w:r>
        <w:t>Consortium on other membership tools such as membership databases, dues, etc.</w:t>
      </w:r>
    </w:p>
    <w:p w14:paraId="1751C70B" w14:textId="77777777" w:rsidR="00954784" w:rsidRDefault="00E36CC8">
      <w:pPr>
        <w:numPr>
          <w:ilvl w:val="0"/>
          <w:numId w:val="3"/>
        </w:numPr>
        <w:contextualSpacing/>
      </w:pPr>
      <w:r>
        <w:t>Member Service Portal App</w:t>
      </w:r>
    </w:p>
    <w:p w14:paraId="374DA453" w14:textId="77777777" w:rsidR="00954784" w:rsidRDefault="00E36CC8">
      <w:pPr>
        <w:rPr>
          <w:color w:val="1155CC"/>
          <w:u w:val="single"/>
        </w:rPr>
      </w:pPr>
      <w:r>
        <w:br/>
        <w:t>An overview of these tools, support and contacts can be found at</w:t>
      </w:r>
      <w:hyperlink r:id="rId5">
        <w:r>
          <w:t xml:space="preserve"> </w:t>
        </w:r>
      </w:hyperlink>
      <w:r>
        <w:fldChar w:fldCharType="begin"/>
      </w:r>
      <w:r>
        <w:instrText xml:space="preserve"> HYPERLINK "http://www.toolresources.aflcio.org/" </w:instrText>
      </w:r>
      <w:r>
        <w:fldChar w:fldCharType="separate"/>
      </w:r>
      <w:r>
        <w:rPr>
          <w:color w:val="1155CC"/>
          <w:u w:val="single"/>
        </w:rPr>
        <w:t>toolresources.aflcio.org</w:t>
      </w:r>
    </w:p>
    <w:p w14:paraId="38A5C7E3" w14:textId="77777777" w:rsidR="00954784" w:rsidRDefault="00E36CC8">
      <w:r>
        <w:fldChar w:fldCharType="end"/>
      </w:r>
    </w:p>
    <w:p w14:paraId="4AF23119" w14:textId="77777777" w:rsidR="00954784" w:rsidRDefault="00E36CC8">
      <w:r>
        <w:t>In addition to member engagement tools, we offer ongoing training and support. You can find trainings listed at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www.aflcio.org/training .</w:t>
        </w:r>
      </w:hyperlink>
      <w:r>
        <w:t xml:space="preserve">   Support questions can be sent to </w:t>
      </w:r>
      <w:hyperlink r:id="rId8" w:history="1">
        <w:r w:rsidRPr="00C2728B">
          <w:rPr>
            <w:rStyle w:val="Hyperlink"/>
          </w:rPr>
          <w:t>digitialsupport@aflcio.org</w:t>
        </w:r>
      </w:hyperlink>
      <w:r>
        <w:t xml:space="preserve"> </w:t>
      </w:r>
      <w:r>
        <w:br/>
      </w:r>
      <w:r>
        <w:br/>
        <w:t>In Solidarity,</w:t>
      </w:r>
      <w:r>
        <w:br/>
      </w:r>
    </w:p>
    <w:p w14:paraId="4852598F" w14:textId="77777777" w:rsidR="00954784" w:rsidRDefault="00E36CC8">
      <w:r>
        <w:t>Christine Kenngott</w:t>
      </w:r>
    </w:p>
    <w:p w14:paraId="1A4295BF" w14:textId="77777777" w:rsidR="00954784" w:rsidRDefault="00E36CC8">
      <w:r>
        <w:t>Senior Project Specialist, Analytics and Infrastructure Department, AFL-CIO</w:t>
      </w:r>
    </w:p>
    <w:p w14:paraId="07778F37" w14:textId="77777777" w:rsidR="00954784" w:rsidRDefault="00E36CC8">
      <w:r>
        <w:t>ckenngott@aflcio.org</w:t>
      </w:r>
    </w:p>
    <w:sectPr w:rsidR="00954784" w:rsidSect="00117B33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5E81"/>
    <w:multiLevelType w:val="multilevel"/>
    <w:tmpl w:val="6E4CD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9867C4"/>
    <w:multiLevelType w:val="multilevel"/>
    <w:tmpl w:val="3CE8F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E9686A"/>
    <w:multiLevelType w:val="multilevel"/>
    <w:tmpl w:val="E1F63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84"/>
    <w:rsid w:val="00117B33"/>
    <w:rsid w:val="0079151D"/>
    <w:rsid w:val="00954784"/>
    <w:rsid w:val="00D205F8"/>
    <w:rsid w:val="00E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A87C"/>
  <w15:docId w15:val="{0337CDF1-8AEB-4A3E-A79C-702D6B7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ialsupport@aflc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lcio.org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lcio.org/training" TargetMode="External"/><Relationship Id="rId5" Type="http://schemas.openxmlformats.org/officeDocument/2006/relationships/hyperlink" Target="http://www.toolresources.aflci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Kenngott</dc:creator>
  <cp:lastModifiedBy>Luna CrazyKat</cp:lastModifiedBy>
  <cp:revision>2</cp:revision>
  <dcterms:created xsi:type="dcterms:W3CDTF">2018-05-16T22:51:00Z</dcterms:created>
  <dcterms:modified xsi:type="dcterms:W3CDTF">2018-05-16T22:51:00Z</dcterms:modified>
</cp:coreProperties>
</file>